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BD" w:rsidRDefault="002C0FA7" w:rsidP="002C0FA7">
      <w:pPr>
        <w:spacing w:after="0" w:line="240" w:lineRule="auto"/>
      </w:pPr>
      <w:r>
        <w:t>Hospitality and Tourism</w:t>
      </w:r>
    </w:p>
    <w:p w:rsidR="002C0FA7" w:rsidRDefault="002C0FA7" w:rsidP="002C0FA7">
      <w:pPr>
        <w:spacing w:after="0" w:line="240" w:lineRule="auto"/>
      </w:pPr>
      <w:r>
        <w:t>The 4 C’s</w:t>
      </w:r>
    </w:p>
    <w:p w:rsidR="002C0FA7" w:rsidRDefault="0015041B" w:rsidP="002C0FA7">
      <w:pPr>
        <w:spacing w:after="0" w:line="240" w:lineRule="auto"/>
      </w:pPr>
      <w:r>
        <w:t>Mr. Orr</w:t>
      </w:r>
      <w:bookmarkStart w:id="0" w:name="_GoBack"/>
      <w:bookmarkEnd w:id="0"/>
    </w:p>
    <w:p w:rsidR="002C0FA7" w:rsidRDefault="002C0FA7" w:rsidP="002C0FA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0FA7" w:rsidTr="00F268B5">
        <w:tc>
          <w:tcPr>
            <w:tcW w:w="4675" w:type="dxa"/>
          </w:tcPr>
          <w:p w:rsidR="002C0FA7" w:rsidRPr="00F268B5" w:rsidRDefault="002C0FA7" w:rsidP="002C0FA7">
            <w:pPr>
              <w:jc w:val="center"/>
              <w:rPr>
                <w:b/>
                <w:sz w:val="40"/>
                <w:szCs w:val="40"/>
              </w:rPr>
            </w:pPr>
            <w:r w:rsidRPr="00F268B5">
              <w:rPr>
                <w:b/>
                <w:sz w:val="40"/>
                <w:szCs w:val="40"/>
              </w:rPr>
              <w:t>The 4 P’s</w:t>
            </w:r>
          </w:p>
        </w:tc>
        <w:tc>
          <w:tcPr>
            <w:tcW w:w="4675" w:type="dxa"/>
          </w:tcPr>
          <w:p w:rsidR="002C0FA7" w:rsidRPr="00F268B5" w:rsidRDefault="002C0FA7" w:rsidP="002C0FA7">
            <w:pPr>
              <w:jc w:val="center"/>
              <w:rPr>
                <w:b/>
                <w:sz w:val="40"/>
                <w:szCs w:val="40"/>
              </w:rPr>
            </w:pPr>
            <w:r w:rsidRPr="00F268B5">
              <w:rPr>
                <w:b/>
                <w:sz w:val="40"/>
                <w:szCs w:val="40"/>
              </w:rPr>
              <w:t>The 4 C’s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Product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Customer</w:t>
            </w:r>
            <w:r w:rsidR="00F268B5">
              <w:rPr>
                <w:sz w:val="40"/>
                <w:szCs w:val="40"/>
              </w:rPr>
              <w:t>: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Price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Cost</w:t>
            </w:r>
            <w:r w:rsidR="00F268B5">
              <w:rPr>
                <w:sz w:val="40"/>
                <w:szCs w:val="40"/>
              </w:rPr>
              <w:t>: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Place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Convenience</w:t>
            </w:r>
            <w:r w:rsidR="00F268B5">
              <w:rPr>
                <w:sz w:val="40"/>
                <w:szCs w:val="40"/>
              </w:rPr>
              <w:t>: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Promotion</w:t>
            </w:r>
            <w:r w:rsidR="00F268B5"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Communication</w:t>
            </w:r>
            <w:r w:rsidR="00F268B5">
              <w:rPr>
                <w:sz w:val="40"/>
                <w:szCs w:val="40"/>
              </w:rPr>
              <w:t>:</w:t>
            </w:r>
          </w:p>
        </w:tc>
      </w:tr>
    </w:tbl>
    <w:p w:rsidR="002C0FA7" w:rsidRDefault="002C0FA7" w:rsidP="002C0FA7">
      <w:pPr>
        <w:spacing w:after="0" w:line="240" w:lineRule="auto"/>
      </w:pPr>
    </w:p>
    <w:sectPr w:rsidR="002C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7"/>
    <w:rsid w:val="0015041B"/>
    <w:rsid w:val="002C0FA7"/>
    <w:rsid w:val="00D327BD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6894"/>
  <w15:chartTrackingRefBased/>
  <w15:docId w15:val="{0646A8C3-250C-42E0-A74B-A629FFE8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2017-09-22T12:18:00Z</dcterms:created>
  <dcterms:modified xsi:type="dcterms:W3CDTF">2017-09-22T12:18:00Z</dcterms:modified>
</cp:coreProperties>
</file>